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86AE" w14:textId="77777777" w:rsidR="00CF2834" w:rsidRDefault="00CF2834" w:rsidP="00CF2834">
      <w:pPr>
        <w:pStyle w:val="NormalWeb"/>
        <w:shd w:val="clear" w:color="auto" w:fill="FFFFFF"/>
      </w:pPr>
      <w:r>
        <w:rPr>
          <w:rFonts w:ascii="Superclarendon" w:hAnsi="Superclarendon"/>
          <w:b/>
          <w:bCs/>
          <w:color w:val="05727F"/>
          <w:sz w:val="36"/>
          <w:szCs w:val="36"/>
        </w:rPr>
        <w:t xml:space="preserve">2021 Annual Report </w:t>
      </w:r>
    </w:p>
    <w:p w14:paraId="327BF1B8" w14:textId="77777777" w:rsidR="00CF2834" w:rsidRDefault="00CF2834" w:rsidP="00CF2834">
      <w:pPr>
        <w:pStyle w:val="NormalWeb"/>
        <w:shd w:val="clear" w:color="auto" w:fill="FFFFFF"/>
      </w:pPr>
      <w:r>
        <w:rPr>
          <w:rFonts w:ascii="AvenirNext" w:hAnsi="AvenirNext"/>
          <w:color w:val="0A93A3"/>
          <w:sz w:val="28"/>
          <w:szCs w:val="28"/>
        </w:rPr>
        <w:t xml:space="preserve">Board Reorganization and Staffing Changes </w:t>
      </w:r>
    </w:p>
    <w:p w14:paraId="27625D49" w14:textId="7E44DA69" w:rsidR="00CF2834" w:rsidRPr="00CF2834" w:rsidRDefault="00CF2834" w:rsidP="00CF2834">
      <w:pPr>
        <w:pStyle w:val="NormalWeb"/>
        <w:shd w:val="clear" w:color="auto" w:fill="FFFFFF"/>
        <w:rPr>
          <w:sz w:val="22"/>
          <w:szCs w:val="22"/>
        </w:rPr>
      </w:pPr>
      <w:r w:rsidRPr="00CF2834">
        <w:rPr>
          <w:rFonts w:ascii="Charter" w:hAnsi="Charter"/>
          <w:sz w:val="22"/>
          <w:szCs w:val="22"/>
        </w:rPr>
        <w:t xml:space="preserve">Hayden Evans and Seth </w:t>
      </w:r>
      <w:proofErr w:type="spellStart"/>
      <w:r w:rsidRPr="00CF2834">
        <w:rPr>
          <w:rFonts w:ascii="Charter" w:hAnsi="Charter"/>
          <w:sz w:val="22"/>
          <w:szCs w:val="22"/>
        </w:rPr>
        <w:t>Hofland</w:t>
      </w:r>
      <w:proofErr w:type="spellEnd"/>
      <w:r w:rsidRPr="00CF2834">
        <w:rPr>
          <w:rFonts w:ascii="Charter" w:hAnsi="Charter"/>
          <w:sz w:val="22"/>
          <w:szCs w:val="22"/>
        </w:rPr>
        <w:t xml:space="preserve"> remained elected SCD Board Supervisors. Sean Weinert was elected to the Board in the November 2020 elections and officially took office in January of 2021. Jamie </w:t>
      </w:r>
      <w:proofErr w:type="spellStart"/>
      <w:r w:rsidRPr="00CF2834">
        <w:rPr>
          <w:rFonts w:ascii="Charter" w:hAnsi="Charter"/>
          <w:sz w:val="22"/>
          <w:szCs w:val="22"/>
        </w:rPr>
        <w:t>Enerson</w:t>
      </w:r>
      <w:proofErr w:type="spellEnd"/>
      <w:r w:rsidRPr="00CF2834">
        <w:rPr>
          <w:rFonts w:ascii="Charter" w:hAnsi="Charter"/>
          <w:sz w:val="22"/>
          <w:szCs w:val="22"/>
        </w:rPr>
        <w:t xml:space="preserve"> and Anthony Larson were reappointed yearly terms to the Board as well. Seth </w:t>
      </w:r>
      <w:proofErr w:type="spellStart"/>
      <w:r w:rsidRPr="00CF2834">
        <w:rPr>
          <w:rFonts w:ascii="Charter" w:hAnsi="Charter"/>
          <w:sz w:val="22"/>
          <w:szCs w:val="22"/>
        </w:rPr>
        <w:t>Hofland</w:t>
      </w:r>
      <w:proofErr w:type="spellEnd"/>
      <w:r w:rsidRPr="00CF2834">
        <w:rPr>
          <w:rFonts w:ascii="Charter" w:hAnsi="Charter"/>
          <w:sz w:val="22"/>
          <w:szCs w:val="22"/>
        </w:rPr>
        <w:t xml:space="preserve"> was elected Chair; Sean Weinert was elected Vice Chair. In November, Anthony Larson resigned from his position on the Board. </w:t>
      </w:r>
    </w:p>
    <w:p w14:paraId="03A187E6" w14:textId="5F35E786" w:rsidR="00CF2834" w:rsidRPr="00CF2834" w:rsidRDefault="00CF2834" w:rsidP="00CF2834">
      <w:pPr>
        <w:pStyle w:val="NormalWeb"/>
        <w:shd w:val="clear" w:color="auto" w:fill="FFFFFF"/>
        <w:rPr>
          <w:sz w:val="22"/>
          <w:szCs w:val="22"/>
        </w:rPr>
      </w:pPr>
      <w:r w:rsidRPr="00CF2834">
        <w:rPr>
          <w:rFonts w:ascii="Charter" w:hAnsi="Charter"/>
          <w:sz w:val="22"/>
          <w:szCs w:val="22"/>
        </w:rPr>
        <w:t xml:space="preserve">Jordan </w:t>
      </w:r>
      <w:proofErr w:type="spellStart"/>
      <w:r w:rsidRPr="00CF2834">
        <w:rPr>
          <w:rFonts w:ascii="Charter" w:hAnsi="Charter"/>
          <w:sz w:val="22"/>
          <w:szCs w:val="22"/>
        </w:rPr>
        <w:t>Rabon</w:t>
      </w:r>
      <w:proofErr w:type="spellEnd"/>
      <w:r w:rsidRPr="00CF2834">
        <w:rPr>
          <w:rFonts w:ascii="Charter" w:hAnsi="Charter"/>
          <w:sz w:val="22"/>
          <w:szCs w:val="22"/>
        </w:rPr>
        <w:t xml:space="preserve"> joined the NRCS team as the Farm Bill Specialist in June and Ashley Seiler joined as Soil Conservation Technician in April. Jessalyn Bachler resigned from her rol</w:t>
      </w:r>
      <w:r>
        <w:rPr>
          <w:rFonts w:ascii="Charter" w:hAnsi="Charter"/>
          <w:sz w:val="22"/>
          <w:szCs w:val="22"/>
        </w:rPr>
        <w:t>e</w:t>
      </w:r>
      <w:r w:rsidRPr="00CF2834">
        <w:rPr>
          <w:rFonts w:ascii="Charter" w:hAnsi="Charter"/>
          <w:sz w:val="22"/>
          <w:szCs w:val="22"/>
        </w:rPr>
        <w:t xml:space="preserve"> as District Manager with the SCD after accepting a role with SDSU Extension Services. Rachel </w:t>
      </w:r>
      <w:proofErr w:type="spellStart"/>
      <w:r w:rsidRPr="00CF2834">
        <w:rPr>
          <w:rFonts w:ascii="Charter" w:hAnsi="Charter"/>
          <w:sz w:val="22"/>
          <w:szCs w:val="22"/>
        </w:rPr>
        <w:t>Ouren</w:t>
      </w:r>
      <w:proofErr w:type="spellEnd"/>
      <w:r w:rsidRPr="00CF2834">
        <w:rPr>
          <w:rFonts w:ascii="Charter" w:hAnsi="Charter"/>
          <w:sz w:val="22"/>
          <w:szCs w:val="22"/>
        </w:rPr>
        <w:t xml:space="preserve"> filled this role until June after accepting a position with NRCS in Bowman. Shannon Ellig was hired in October as District Manager and remains there at this time. </w:t>
      </w:r>
    </w:p>
    <w:p w14:paraId="66E735E1" w14:textId="77777777" w:rsidR="00CF2834" w:rsidRDefault="00CF2834" w:rsidP="00CF2834">
      <w:pPr>
        <w:pStyle w:val="NormalWeb"/>
        <w:shd w:val="clear" w:color="auto" w:fill="FFFFFF"/>
      </w:pPr>
      <w:r>
        <w:rPr>
          <w:rFonts w:ascii="AvenirNext" w:hAnsi="AvenirNext"/>
          <w:color w:val="0A93A3"/>
          <w:sz w:val="28"/>
          <w:szCs w:val="28"/>
        </w:rPr>
        <w:t xml:space="preserve">Conservation Awards and Scholarships </w:t>
      </w:r>
    </w:p>
    <w:p w14:paraId="4F0AE2D6" w14:textId="77777777" w:rsidR="00CF2834" w:rsidRPr="00CF2834" w:rsidRDefault="00CF2834" w:rsidP="00CF2834">
      <w:pPr>
        <w:pStyle w:val="NormalWeb"/>
        <w:shd w:val="clear" w:color="auto" w:fill="FFFFFF"/>
        <w:rPr>
          <w:sz w:val="22"/>
          <w:szCs w:val="22"/>
        </w:rPr>
      </w:pPr>
      <w:r w:rsidRPr="00CF2834">
        <w:rPr>
          <w:rFonts w:ascii="Charter" w:hAnsi="Charter"/>
          <w:sz w:val="22"/>
          <w:szCs w:val="22"/>
        </w:rPr>
        <w:t xml:space="preserve">The </w:t>
      </w:r>
      <w:proofErr w:type="spellStart"/>
      <w:r w:rsidRPr="00CF2834">
        <w:rPr>
          <w:rFonts w:ascii="Charter" w:hAnsi="Charter"/>
          <w:sz w:val="22"/>
          <w:szCs w:val="22"/>
        </w:rPr>
        <w:t>Buckmier</w:t>
      </w:r>
      <w:proofErr w:type="spellEnd"/>
      <w:r w:rsidRPr="00CF2834">
        <w:rPr>
          <w:rFonts w:ascii="Charter" w:hAnsi="Charter"/>
          <w:sz w:val="22"/>
          <w:szCs w:val="22"/>
        </w:rPr>
        <w:t xml:space="preserve"> Families received the Adams County Soil Conservation Achievement Award. Howard Steen received the Tree Care Award. K &amp; K Ag received the Soil Health Award. </w:t>
      </w:r>
    </w:p>
    <w:p w14:paraId="6FAD0D5F" w14:textId="77777777" w:rsidR="00CF2834" w:rsidRPr="00CF2834" w:rsidRDefault="00CF2834" w:rsidP="00CF2834">
      <w:pPr>
        <w:pStyle w:val="NormalWeb"/>
        <w:shd w:val="clear" w:color="auto" w:fill="FFFFFF"/>
        <w:rPr>
          <w:sz w:val="22"/>
          <w:szCs w:val="22"/>
        </w:rPr>
      </w:pPr>
      <w:r w:rsidRPr="00CF2834">
        <w:rPr>
          <w:rFonts w:ascii="Charter" w:hAnsi="Charter"/>
          <w:sz w:val="22"/>
          <w:szCs w:val="22"/>
        </w:rPr>
        <w:t xml:space="preserve">The Annual Chris </w:t>
      </w:r>
      <w:proofErr w:type="spellStart"/>
      <w:r w:rsidRPr="00CF2834">
        <w:rPr>
          <w:rFonts w:ascii="Charter" w:hAnsi="Charter"/>
          <w:sz w:val="22"/>
          <w:szCs w:val="22"/>
        </w:rPr>
        <w:t>Christman</w:t>
      </w:r>
      <w:proofErr w:type="spellEnd"/>
      <w:r w:rsidRPr="00CF2834">
        <w:rPr>
          <w:rFonts w:ascii="Charter" w:hAnsi="Charter"/>
          <w:sz w:val="22"/>
          <w:szCs w:val="22"/>
        </w:rPr>
        <w:t xml:space="preserve"> Scholarship was awarded to three recipients this year, Rachel Larson, Madison </w:t>
      </w:r>
      <w:proofErr w:type="spellStart"/>
      <w:r w:rsidRPr="00CF2834">
        <w:rPr>
          <w:rFonts w:ascii="Charter" w:hAnsi="Charter"/>
          <w:sz w:val="22"/>
          <w:szCs w:val="22"/>
        </w:rPr>
        <w:t>Weishaar</w:t>
      </w:r>
      <w:proofErr w:type="spellEnd"/>
      <w:r w:rsidRPr="00CF2834">
        <w:rPr>
          <w:rFonts w:ascii="Charter" w:hAnsi="Charter"/>
          <w:sz w:val="22"/>
          <w:szCs w:val="22"/>
        </w:rPr>
        <w:t xml:space="preserve">, and Lauren </w:t>
      </w:r>
      <w:proofErr w:type="spellStart"/>
      <w:r w:rsidRPr="00CF2834">
        <w:rPr>
          <w:rFonts w:ascii="Charter" w:hAnsi="Charter"/>
          <w:sz w:val="22"/>
          <w:szCs w:val="22"/>
        </w:rPr>
        <w:t>Weishaar</w:t>
      </w:r>
      <w:proofErr w:type="spellEnd"/>
      <w:r w:rsidRPr="00CF2834">
        <w:rPr>
          <w:rFonts w:ascii="Charter" w:hAnsi="Charter"/>
          <w:sz w:val="22"/>
          <w:szCs w:val="22"/>
        </w:rPr>
        <w:t xml:space="preserve">. </w:t>
      </w:r>
    </w:p>
    <w:p w14:paraId="5CE6E959" w14:textId="77777777" w:rsidR="00CF2834" w:rsidRDefault="00CF2834" w:rsidP="00CF2834">
      <w:pPr>
        <w:pStyle w:val="NormalWeb"/>
        <w:shd w:val="clear" w:color="auto" w:fill="FFFFFF"/>
      </w:pPr>
      <w:r>
        <w:rPr>
          <w:rFonts w:ascii="AvenirNext" w:hAnsi="AvenirNext"/>
          <w:color w:val="0A93A3"/>
          <w:sz w:val="28"/>
          <w:szCs w:val="28"/>
        </w:rPr>
        <w:t xml:space="preserve">Events Attended </w:t>
      </w:r>
    </w:p>
    <w:p w14:paraId="2192F4A5" w14:textId="77777777" w:rsidR="00CF2834" w:rsidRPr="00CF2834" w:rsidRDefault="00CF2834" w:rsidP="00CF2834">
      <w:pPr>
        <w:pStyle w:val="NormalWeb"/>
        <w:shd w:val="clear" w:color="auto" w:fill="FFFFFF"/>
        <w:rPr>
          <w:sz w:val="22"/>
          <w:szCs w:val="22"/>
        </w:rPr>
      </w:pPr>
      <w:r w:rsidRPr="00CF2834">
        <w:rPr>
          <w:rFonts w:ascii="Charter" w:hAnsi="Charter"/>
          <w:sz w:val="22"/>
          <w:szCs w:val="22"/>
        </w:rPr>
        <w:t xml:space="preserve">NRCS Soil Health Team Meeting - Kate </w:t>
      </w:r>
      <w:proofErr w:type="spellStart"/>
      <w:r w:rsidRPr="00CF2834">
        <w:rPr>
          <w:rFonts w:ascii="Charter" w:hAnsi="Charter"/>
          <w:sz w:val="22"/>
          <w:szCs w:val="22"/>
        </w:rPr>
        <w:t>Motzko</w:t>
      </w:r>
      <w:proofErr w:type="spellEnd"/>
      <w:r w:rsidRPr="00CF2834">
        <w:rPr>
          <w:rFonts w:ascii="Charter" w:hAnsi="Charter"/>
          <w:sz w:val="22"/>
          <w:szCs w:val="22"/>
        </w:rPr>
        <w:br/>
        <w:t>Farm and Home Show -Shannon Ellig</w:t>
      </w:r>
      <w:r w:rsidRPr="00CF2834">
        <w:rPr>
          <w:rFonts w:ascii="Charter" w:hAnsi="Charter"/>
          <w:sz w:val="22"/>
          <w:szCs w:val="22"/>
        </w:rPr>
        <w:br/>
        <w:t xml:space="preserve">ND Grazing Land Coalition Profitable Pastures - Shannon Ellig Soil and Water Leadership Academy, Level 1 - Shannon Ellig </w:t>
      </w:r>
    </w:p>
    <w:p w14:paraId="1DC01457" w14:textId="77777777" w:rsidR="00CF2834" w:rsidRDefault="00CF2834" w:rsidP="00CF2834">
      <w:pPr>
        <w:pStyle w:val="NormalWeb"/>
        <w:shd w:val="clear" w:color="auto" w:fill="FFFFFF"/>
      </w:pPr>
      <w:r>
        <w:rPr>
          <w:rFonts w:ascii="AvenirNext" w:hAnsi="AvenirNext"/>
          <w:color w:val="0A93A3"/>
          <w:sz w:val="28"/>
          <w:szCs w:val="28"/>
        </w:rPr>
        <w:t xml:space="preserve">Tree Planting </w:t>
      </w:r>
    </w:p>
    <w:p w14:paraId="6CD9227F" w14:textId="77777777" w:rsidR="00CF2834" w:rsidRPr="00CF2834" w:rsidRDefault="00CF2834" w:rsidP="00CF2834">
      <w:pPr>
        <w:pStyle w:val="NormalWeb"/>
        <w:shd w:val="clear" w:color="auto" w:fill="FFFFFF"/>
        <w:rPr>
          <w:sz w:val="22"/>
          <w:szCs w:val="22"/>
        </w:rPr>
      </w:pPr>
      <w:r w:rsidRPr="00CF2834">
        <w:rPr>
          <w:rFonts w:ascii="Charter" w:hAnsi="Charter"/>
          <w:sz w:val="22"/>
          <w:szCs w:val="22"/>
        </w:rPr>
        <w:t xml:space="preserve">In 2021 the Adams County SCD planted 2,200 trees in machine plantings, which came to be over 13,000 feet of trees planted. Another 6,500 trees were sold throughout the community to plant by hand. The goal for 2022 is to plant 18,000 trees in our machine planting programs. </w:t>
      </w:r>
    </w:p>
    <w:p w14:paraId="58938476" w14:textId="77777777" w:rsidR="00CF2834" w:rsidRDefault="00CF2834" w:rsidP="00CF2834">
      <w:pPr>
        <w:pStyle w:val="NormalWeb"/>
        <w:shd w:val="clear" w:color="auto" w:fill="FFFFFF"/>
      </w:pPr>
      <w:r>
        <w:rPr>
          <w:rFonts w:ascii="AvenirNext" w:hAnsi="AvenirNext"/>
          <w:color w:val="0A93A3"/>
          <w:sz w:val="28"/>
          <w:szCs w:val="28"/>
        </w:rPr>
        <w:t xml:space="preserve">New Services Offered </w:t>
      </w:r>
    </w:p>
    <w:p w14:paraId="585A6299" w14:textId="6BE202D5" w:rsidR="00CF2834" w:rsidRPr="00CF2834" w:rsidRDefault="00CF2834" w:rsidP="00CF2834">
      <w:pPr>
        <w:pStyle w:val="NormalWeb"/>
        <w:shd w:val="clear" w:color="auto" w:fill="FFFFFF"/>
        <w:rPr>
          <w:sz w:val="22"/>
          <w:szCs w:val="22"/>
        </w:rPr>
      </w:pPr>
      <w:r w:rsidRPr="00CF2834">
        <w:rPr>
          <w:rFonts w:ascii="Charter" w:hAnsi="Charter"/>
          <w:sz w:val="22"/>
          <w:szCs w:val="22"/>
        </w:rPr>
        <w:t xml:space="preserve">In 2021 the Adams County SCD added a hydraulic post pounder and water tank/trailer to the list of products and services offered to the community. The water tank/trailer was added through a ND Forrest Service grant for Soil Conservations to help maintain planted trees in drought conditions. Both the post pounder and water tank/trailer can be rented through the SCD. </w:t>
      </w:r>
    </w:p>
    <w:p w14:paraId="1E91DB49" w14:textId="77777777" w:rsidR="009616E7" w:rsidRDefault="009616E7"/>
    <w:sectPr w:rsidR="0096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perclarendon">
    <w:panose1 w:val="02060605060000020003"/>
    <w:charset w:val="4D"/>
    <w:family w:val="roman"/>
    <w:pitch w:val="variable"/>
    <w:sig w:usb0="A00000EF" w:usb1="5000205A" w:usb2="00000000" w:usb3="00000000" w:csb0="00000183" w:csb1="00000000"/>
  </w:font>
  <w:font w:name="AvenirNext">
    <w:panose1 w:val="020B0503020202020204"/>
    <w:charset w:val="00"/>
    <w:family w:val="swiss"/>
    <w:pitch w:val="variable"/>
    <w:sig w:usb0="8000002F" w:usb1="5000204A" w:usb2="00000000" w:usb3="00000000" w:csb0="0000009B" w:csb1="00000000"/>
  </w:font>
  <w:font w:name="Charter">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34"/>
    <w:rsid w:val="009616E7"/>
    <w:rsid w:val="00C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F7D08"/>
  <w15:chartTrackingRefBased/>
  <w15:docId w15:val="{B67C385D-2837-F244-AF5D-A7003DB2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8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387">
      <w:bodyDiv w:val="1"/>
      <w:marLeft w:val="0"/>
      <w:marRight w:val="0"/>
      <w:marTop w:val="0"/>
      <w:marBottom w:val="0"/>
      <w:divBdr>
        <w:top w:val="none" w:sz="0" w:space="0" w:color="auto"/>
        <w:left w:val="none" w:sz="0" w:space="0" w:color="auto"/>
        <w:bottom w:val="none" w:sz="0" w:space="0" w:color="auto"/>
        <w:right w:val="none" w:sz="0" w:space="0" w:color="auto"/>
      </w:divBdr>
      <w:divsChild>
        <w:div w:id="944579010">
          <w:marLeft w:val="0"/>
          <w:marRight w:val="0"/>
          <w:marTop w:val="0"/>
          <w:marBottom w:val="0"/>
          <w:divBdr>
            <w:top w:val="none" w:sz="0" w:space="0" w:color="auto"/>
            <w:left w:val="none" w:sz="0" w:space="0" w:color="auto"/>
            <w:bottom w:val="none" w:sz="0" w:space="0" w:color="auto"/>
            <w:right w:val="none" w:sz="0" w:space="0" w:color="auto"/>
          </w:divBdr>
          <w:divsChild>
            <w:div w:id="263460340">
              <w:marLeft w:val="0"/>
              <w:marRight w:val="0"/>
              <w:marTop w:val="0"/>
              <w:marBottom w:val="0"/>
              <w:divBdr>
                <w:top w:val="none" w:sz="0" w:space="0" w:color="auto"/>
                <w:left w:val="none" w:sz="0" w:space="0" w:color="auto"/>
                <w:bottom w:val="none" w:sz="0" w:space="0" w:color="auto"/>
                <w:right w:val="none" w:sz="0" w:space="0" w:color="auto"/>
              </w:divBdr>
              <w:divsChild>
                <w:div w:id="883981998">
                  <w:marLeft w:val="0"/>
                  <w:marRight w:val="0"/>
                  <w:marTop w:val="0"/>
                  <w:marBottom w:val="0"/>
                  <w:divBdr>
                    <w:top w:val="none" w:sz="0" w:space="0" w:color="auto"/>
                    <w:left w:val="none" w:sz="0" w:space="0" w:color="auto"/>
                    <w:bottom w:val="none" w:sz="0" w:space="0" w:color="auto"/>
                    <w:right w:val="none" w:sz="0" w:space="0" w:color="auto"/>
                  </w:divBdr>
                  <w:divsChild>
                    <w:div w:id="1309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1834</Characters>
  <Application>Microsoft Office Word</Application>
  <DocSecurity>0</DocSecurity>
  <Lines>15</Lines>
  <Paragraphs>4</Paragraphs>
  <ScaleCrop>false</ScaleCrop>
  <Company>Adams County Soil Conservation District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Jessalyn Bachler</dc:creator>
  <cp:keywords/>
  <dc:description/>
  <cp:lastModifiedBy>Jessalyn Bachler</cp:lastModifiedBy>
  <cp:revision>1</cp:revision>
  <dcterms:created xsi:type="dcterms:W3CDTF">2022-02-01T22:46:00Z</dcterms:created>
  <dcterms:modified xsi:type="dcterms:W3CDTF">2022-02-01T22:47:00Z</dcterms:modified>
</cp:coreProperties>
</file>